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1DF" w:rsidRPr="00AB1F67" w:rsidRDefault="00D14949" w:rsidP="00D861DF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AB1F67">
        <w:rPr>
          <w:rFonts w:ascii="Times New Roman" w:hAnsi="Times New Roman" w:cs="Times New Roman"/>
          <w:sz w:val="28"/>
          <w:szCs w:val="28"/>
        </w:rPr>
        <w:t>П</w:t>
      </w:r>
      <w:r w:rsidR="00906AA7" w:rsidRPr="00AB1F67">
        <w:rPr>
          <w:rFonts w:ascii="Times New Roman" w:hAnsi="Times New Roman" w:cs="Times New Roman"/>
          <w:sz w:val="28"/>
          <w:szCs w:val="28"/>
        </w:rPr>
        <w:t>риложение</w:t>
      </w:r>
      <w:r w:rsidRPr="00AB1F67">
        <w:rPr>
          <w:rFonts w:ascii="Times New Roman" w:hAnsi="Times New Roman" w:cs="Times New Roman"/>
          <w:sz w:val="28"/>
          <w:szCs w:val="28"/>
        </w:rPr>
        <w:t xml:space="preserve"> </w:t>
      </w:r>
      <w:r w:rsidR="00395CB9">
        <w:rPr>
          <w:rFonts w:ascii="Times New Roman" w:hAnsi="Times New Roman" w:cs="Times New Roman"/>
          <w:sz w:val="28"/>
          <w:szCs w:val="28"/>
        </w:rPr>
        <w:t>5</w:t>
      </w:r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муниципальной услуги «</w:t>
      </w:r>
      <w:r w:rsidR="00395CB9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="00D14949" w:rsidRPr="002F21AA">
        <w:rPr>
          <w:rFonts w:ascii="Times New Roman" w:hAnsi="Times New Roman" w:cs="Times New Roman"/>
          <w:sz w:val="28"/>
          <w:szCs w:val="28"/>
        </w:rPr>
        <w:t>»</w:t>
      </w:r>
    </w:p>
    <w:p w:rsidR="00702441" w:rsidRDefault="00702441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Перечень</w:t>
      </w:r>
    </w:p>
    <w:p w:rsidR="000B2009" w:rsidRPr="00395CB9" w:rsidRDefault="000B2009" w:rsidP="00395CB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условных обозначений и сокращений</w:t>
      </w:r>
    </w:p>
    <w:p w:rsidR="000B2009" w:rsidRDefault="000B2009" w:rsidP="000B2009">
      <w:pPr>
        <w:shd w:val="clear" w:color="auto" w:fill="FFFFFF"/>
        <w:jc w:val="center"/>
        <w:rPr>
          <w:szCs w:val="28"/>
        </w:rPr>
      </w:pPr>
    </w:p>
    <w:p w:rsidR="00A32E85" w:rsidRPr="00A32E85" w:rsidRDefault="00395CB9" w:rsidP="00395CB9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395CB9">
        <w:rPr>
          <w:b/>
          <w:szCs w:val="28"/>
        </w:rPr>
        <w:t>Р</w:t>
      </w:r>
      <w:r w:rsidR="00A32E85" w:rsidRPr="00395CB9">
        <w:rPr>
          <w:b/>
          <w:szCs w:val="28"/>
        </w:rPr>
        <w:t>егламент</w:t>
      </w:r>
      <w:r w:rsidR="00A32E85" w:rsidRPr="00A32E85">
        <w:rPr>
          <w:szCs w:val="28"/>
        </w:rPr>
        <w:t xml:space="preserve"> - административный регламент предоставления администрацией муниципального образования </w:t>
      </w:r>
      <w:r w:rsidR="003C1682" w:rsidRPr="003C1682">
        <w:rPr>
          <w:szCs w:val="28"/>
        </w:rPr>
        <w:t xml:space="preserve">Темрюкский муниципальный район Краснодарского края </w:t>
      </w:r>
      <w:r w:rsidR="00A32E85" w:rsidRPr="00A32E85">
        <w:rPr>
          <w:szCs w:val="28"/>
        </w:rPr>
        <w:t xml:space="preserve">муниципальной услуги </w:t>
      </w:r>
      <w:r w:rsidR="003C1682">
        <w:rPr>
          <w:szCs w:val="28"/>
        </w:rPr>
        <w:t>«</w:t>
      </w:r>
      <w:r>
        <w:rPr>
          <w:szCs w:val="28"/>
        </w:rPr>
        <w:t>Регистрация заявлений о проведении общественной экологической экспертизы</w:t>
      </w:r>
      <w:r w:rsidR="003C1682">
        <w:rPr>
          <w:szCs w:val="28"/>
        </w:rPr>
        <w:t>»</w:t>
      </w:r>
      <w:r w:rsidR="00A32E85" w:rsidRPr="00A32E85">
        <w:rPr>
          <w:szCs w:val="28"/>
        </w:rPr>
        <w:t>.</w:t>
      </w:r>
    </w:p>
    <w:p w:rsidR="00A32E85" w:rsidRPr="00A32E85" w:rsidRDefault="00395CB9" w:rsidP="00395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395CB9">
        <w:rPr>
          <w:b/>
          <w:szCs w:val="28"/>
        </w:rPr>
        <w:t>М</w:t>
      </w:r>
      <w:r w:rsidR="00A32E85" w:rsidRPr="00395CB9">
        <w:rPr>
          <w:b/>
          <w:szCs w:val="28"/>
        </w:rPr>
        <w:t>униципальная услуга</w:t>
      </w:r>
      <w:r w:rsidR="00A32E85" w:rsidRPr="00A32E85">
        <w:rPr>
          <w:szCs w:val="28"/>
        </w:rPr>
        <w:t xml:space="preserve"> - муниципальная услуга </w:t>
      </w:r>
      <w:r>
        <w:rPr>
          <w:szCs w:val="28"/>
        </w:rPr>
        <w:t>по регистрации заявлений о проведении общественной экологической экспертизы</w:t>
      </w:r>
      <w:r w:rsidR="00A32E85" w:rsidRPr="00A32E85">
        <w:rPr>
          <w:szCs w:val="28"/>
        </w:rPr>
        <w:t>.</w:t>
      </w:r>
    </w:p>
    <w:p w:rsidR="00A32E85" w:rsidRPr="00A32E85" w:rsidRDefault="00395CB9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395CB9">
        <w:rPr>
          <w:b/>
          <w:szCs w:val="28"/>
        </w:rPr>
        <w:t>З</w:t>
      </w:r>
      <w:r w:rsidR="00A32E85" w:rsidRPr="00395CB9">
        <w:rPr>
          <w:b/>
          <w:szCs w:val="28"/>
        </w:rPr>
        <w:t>аявител</w:t>
      </w:r>
      <w:r w:rsidR="009B39E5" w:rsidRPr="00395CB9">
        <w:rPr>
          <w:b/>
          <w:szCs w:val="28"/>
        </w:rPr>
        <w:t>ь</w:t>
      </w:r>
      <w:r w:rsidR="00A32E85" w:rsidRPr="00A32E85">
        <w:rPr>
          <w:szCs w:val="28"/>
        </w:rPr>
        <w:t xml:space="preserve"> </w:t>
      </w:r>
      <w:r w:rsidR="009B39E5">
        <w:rPr>
          <w:szCs w:val="28"/>
        </w:rPr>
        <w:t>–</w:t>
      </w:r>
      <w:r w:rsidR="00A32E85" w:rsidRPr="00A32E85">
        <w:rPr>
          <w:szCs w:val="28"/>
        </w:rPr>
        <w:t xml:space="preserve"> </w:t>
      </w:r>
      <w:r>
        <w:rPr>
          <w:szCs w:val="28"/>
        </w:rPr>
        <w:t>общественные объединения и другие негосударственные некоммерческие организации</w:t>
      </w:r>
      <w:r w:rsidR="00A32E85" w:rsidRPr="006B002D">
        <w:rPr>
          <w:szCs w:val="28"/>
        </w:rPr>
        <w:t>.</w:t>
      </w:r>
    </w:p>
    <w:p w:rsidR="00A32E85" w:rsidRDefault="00395CB9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395CB9">
        <w:rPr>
          <w:b/>
          <w:szCs w:val="28"/>
        </w:rPr>
        <w:t>К</w:t>
      </w:r>
      <w:r w:rsidR="00A32E85" w:rsidRPr="00395CB9">
        <w:rPr>
          <w:b/>
          <w:szCs w:val="28"/>
        </w:rPr>
        <w:t>атегории (признаки) заявителей</w:t>
      </w:r>
      <w:r w:rsidR="00A32E85" w:rsidRPr="00A32E85">
        <w:rPr>
          <w:szCs w:val="28"/>
        </w:rPr>
        <w:t xml:space="preserve"> - категории (признаки) заявителей, </w:t>
      </w:r>
      <w:r>
        <w:rPr>
          <w:szCs w:val="28"/>
        </w:rPr>
        <w:t>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и (или)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A32E85" w:rsidRDefault="002179E4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Pr="002179E4">
        <w:rPr>
          <w:b/>
          <w:szCs w:val="28"/>
        </w:rPr>
        <w:t>Портал</w:t>
      </w:r>
      <w:r>
        <w:rPr>
          <w:szCs w:val="28"/>
        </w:rPr>
        <w:t xml:space="preserve">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2179E4" w:rsidRDefault="002179E4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>
        <w:rPr>
          <w:b/>
          <w:szCs w:val="28"/>
        </w:rPr>
        <w:t>Орган, предоставляющий муниципальную услугу</w:t>
      </w:r>
      <w:r>
        <w:rPr>
          <w:szCs w:val="28"/>
        </w:rPr>
        <w:t xml:space="preserve"> – администрация муниципального образования Темрюкский муниципальный район Краснодарского края.</w:t>
      </w:r>
    </w:p>
    <w:p w:rsidR="002179E4" w:rsidRPr="00016449" w:rsidRDefault="002179E4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016449">
        <w:rPr>
          <w:b/>
          <w:szCs w:val="28"/>
        </w:rPr>
        <w:t xml:space="preserve">Уполномоченный орган – </w:t>
      </w:r>
      <w:r w:rsidR="00016449" w:rsidRPr="00B0681E">
        <w:rPr>
          <w:szCs w:val="28"/>
        </w:rPr>
        <w:t xml:space="preserve">управление жилищно-коммунального хозяйства, охраны окружающей среды, транспорта, связи и дорожного хозяйства </w:t>
      </w:r>
      <w:r w:rsidR="00016449" w:rsidRPr="008066B7">
        <w:rPr>
          <w:szCs w:val="28"/>
        </w:rPr>
        <w:t xml:space="preserve">администрации муниципального образования </w:t>
      </w:r>
      <w:r w:rsidR="00016449" w:rsidRPr="00553C18">
        <w:rPr>
          <w:szCs w:val="28"/>
        </w:rPr>
        <w:t>Темрюкский муниципальный район Краснодарского края</w:t>
      </w:r>
      <w:r w:rsidR="00016449">
        <w:rPr>
          <w:szCs w:val="28"/>
        </w:rPr>
        <w:t>.</w:t>
      </w:r>
    </w:p>
    <w:p w:rsidR="00B23D24" w:rsidRDefault="00016449" w:rsidP="000164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="00B23D24" w:rsidRPr="00016449">
        <w:rPr>
          <w:b/>
          <w:szCs w:val="28"/>
        </w:rPr>
        <w:t>МФЦ</w:t>
      </w:r>
      <w:r w:rsidR="00B23D24">
        <w:rPr>
          <w:szCs w:val="28"/>
        </w:rPr>
        <w:t xml:space="preserve"> </w:t>
      </w:r>
      <w:r w:rsidR="00B23D24" w:rsidRPr="00B23D24">
        <w:rPr>
          <w:szCs w:val="28"/>
        </w:rPr>
        <w:t xml:space="preserve">– </w:t>
      </w:r>
      <w:r>
        <w:rPr>
          <w:szCs w:val="28"/>
        </w:rPr>
        <w:t>государственное автономное учреждение Краснодарского края «Многофункциональный центр предоставления государственных и муниципальных услуг</w:t>
      </w:r>
      <w:r w:rsidR="001C210F">
        <w:rPr>
          <w:szCs w:val="28"/>
        </w:rPr>
        <w:t xml:space="preserve"> Краснодарского края».</w:t>
      </w:r>
    </w:p>
    <w:p w:rsidR="00E665A8" w:rsidRPr="00BB3185" w:rsidRDefault="00E665A8" w:rsidP="00BB3185">
      <w:pPr>
        <w:pStyle w:val="ad"/>
        <w:rPr>
          <w:rFonts w:ascii="Times New Roman" w:hAnsi="Times New Roman"/>
          <w:sz w:val="28"/>
          <w:szCs w:val="28"/>
        </w:rPr>
      </w:pPr>
    </w:p>
    <w:p w:rsidR="001652B2" w:rsidRPr="00BB3185" w:rsidRDefault="001652B2" w:rsidP="00BB3185">
      <w:pPr>
        <w:pStyle w:val="ad"/>
        <w:rPr>
          <w:rFonts w:ascii="Times New Roman" w:hAnsi="Times New Roman"/>
          <w:sz w:val="28"/>
          <w:szCs w:val="28"/>
        </w:rPr>
      </w:pPr>
    </w:p>
    <w:p w:rsidR="00A8717C" w:rsidRPr="002F21AA" w:rsidRDefault="004B72B1" w:rsidP="00A871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17C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17C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8717C" w:rsidRPr="002F21AA" w:rsidRDefault="00A8717C" w:rsidP="00A871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717C" w:rsidRDefault="00A8717C" w:rsidP="00A871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D14949" w:rsidRPr="002F21AA" w:rsidRDefault="00A8717C" w:rsidP="00A8717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Пехотин</w:t>
      </w:r>
      <w:bookmarkStart w:id="0" w:name="_GoBack"/>
      <w:bookmarkEnd w:id="0"/>
      <w:proofErr w:type="spellEnd"/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615" w:rsidRDefault="001D7615" w:rsidP="00F50B9B">
      <w:r>
        <w:separator/>
      </w:r>
    </w:p>
  </w:endnote>
  <w:endnote w:type="continuationSeparator" w:id="0">
    <w:p w:rsidR="001D7615" w:rsidRDefault="001D7615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615" w:rsidRDefault="001D7615" w:rsidP="00F50B9B">
      <w:r>
        <w:separator/>
      </w:r>
    </w:p>
  </w:footnote>
  <w:footnote w:type="continuationSeparator" w:id="0">
    <w:p w:rsidR="001D7615" w:rsidRDefault="001D7615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D97EC7" w:rsidRDefault="00D97E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10F">
          <w:rPr>
            <w:noProof/>
          </w:rPr>
          <w:t>2</w:t>
        </w:r>
        <w:r>
          <w:fldChar w:fldCharType="end"/>
        </w:r>
      </w:p>
    </w:sdtContent>
  </w:sdt>
  <w:p w:rsidR="00D97EC7" w:rsidRDefault="00D97EC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167C"/>
    <w:multiLevelType w:val="hybridMultilevel"/>
    <w:tmpl w:val="AFCCC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6449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1D6A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4C0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009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D7EA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2E71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10F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D7615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179E4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319F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128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5CB9"/>
    <w:rsid w:val="00396CA3"/>
    <w:rsid w:val="00397B04"/>
    <w:rsid w:val="003A0E6A"/>
    <w:rsid w:val="003A0F97"/>
    <w:rsid w:val="003A1A62"/>
    <w:rsid w:val="003A1BEF"/>
    <w:rsid w:val="003A20E8"/>
    <w:rsid w:val="003A213D"/>
    <w:rsid w:val="003A2690"/>
    <w:rsid w:val="003A3E65"/>
    <w:rsid w:val="003A45BC"/>
    <w:rsid w:val="003A57EF"/>
    <w:rsid w:val="003A598A"/>
    <w:rsid w:val="003A604F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1682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2B1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718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02D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68CD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8C0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2DEB"/>
    <w:rsid w:val="00943744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5EBC"/>
    <w:rsid w:val="00975F7B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39E5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2E85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17C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1F67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36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D24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3600D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3FD4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2D1B"/>
    <w:rsid w:val="00BB3185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CF5841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3811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A67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1DF"/>
    <w:rsid w:val="00D86DFA"/>
    <w:rsid w:val="00D875AC"/>
    <w:rsid w:val="00D876E8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5DC"/>
    <w:rsid w:val="00D9564D"/>
    <w:rsid w:val="00D9565E"/>
    <w:rsid w:val="00D96511"/>
    <w:rsid w:val="00D96C57"/>
    <w:rsid w:val="00D96D34"/>
    <w:rsid w:val="00D97EC7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665A8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29CD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981A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af3">
    <w:name w:val="List Paragraph"/>
    <w:basedOn w:val="a"/>
    <w:uiPriority w:val="34"/>
    <w:qFormat/>
    <w:rsid w:val="003A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Zvyagina</cp:lastModifiedBy>
  <cp:revision>116</cp:revision>
  <cp:lastPrinted>2026-03-03T08:14:00Z</cp:lastPrinted>
  <dcterms:created xsi:type="dcterms:W3CDTF">2013-01-23T13:27:00Z</dcterms:created>
  <dcterms:modified xsi:type="dcterms:W3CDTF">2026-05-18T11:07:00Z</dcterms:modified>
</cp:coreProperties>
</file>